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44BF" w14:textId="554958A3" w:rsidR="004E5014" w:rsidRPr="004E5014" w:rsidRDefault="004E5014">
      <w:pPr>
        <w:rPr>
          <w:b/>
          <w:bCs/>
          <w:sz w:val="40"/>
          <w:szCs w:val="40"/>
        </w:rPr>
      </w:pPr>
      <w:r w:rsidRPr="004E5014">
        <w:rPr>
          <w:b/>
          <w:bCs/>
          <w:sz w:val="40"/>
          <w:szCs w:val="40"/>
        </w:rPr>
        <w:t>2016</w:t>
      </w:r>
    </w:p>
    <w:p w14:paraId="30E3BA06" w14:textId="77777777" w:rsidR="004E5014" w:rsidRDefault="004E5014" w:rsidP="004E5014">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Pre season: </w:t>
      </w:r>
      <w:r>
        <w:rPr>
          <w:rFonts w:ascii="Arial" w:hAnsi="Arial" w:cs="Arial"/>
          <w:color w:val="444444"/>
          <w:sz w:val="23"/>
          <w:szCs w:val="23"/>
        </w:rPr>
        <w:t>Midfielder</w:t>
      </w:r>
      <w:hyperlink r:id="rId4" w:history="1">
        <w:r>
          <w:rPr>
            <w:rStyle w:val="Hyperlink"/>
            <w:rFonts w:ascii="Arial" w:hAnsi="Arial" w:cs="Arial"/>
            <w:color w:val="106951"/>
            <w:sz w:val="23"/>
            <w:szCs w:val="23"/>
          </w:rPr>
          <w:t> Guðjón Pétur Lýðsson</w:t>
        </w:r>
      </w:hyperlink>
      <w:r>
        <w:rPr>
          <w:rFonts w:ascii="Arial" w:hAnsi="Arial" w:cs="Arial"/>
          <w:color w:val="444444"/>
          <w:sz w:val="23"/>
          <w:szCs w:val="23"/>
        </w:rPr>
        <w:t> signed a contract with Valur. </w:t>
      </w:r>
      <w:hyperlink r:id="rId5" w:history="1">
        <w:r>
          <w:rPr>
            <w:rStyle w:val="Hyperlink"/>
            <w:rFonts w:ascii="Arial" w:hAnsi="Arial" w:cs="Arial"/>
            <w:color w:val="106951"/>
            <w:sz w:val="23"/>
            <w:szCs w:val="23"/>
          </w:rPr>
          <w:t>Hermann Armannsson</w:t>
        </w:r>
      </w:hyperlink>
      <w:r>
        <w:rPr>
          <w:rFonts w:ascii="Arial" w:hAnsi="Arial" w:cs="Arial"/>
          <w:color w:val="444444"/>
          <w:sz w:val="23"/>
          <w:szCs w:val="23"/>
        </w:rPr>
        <w:t> signed a contract with Hamar. </w:t>
      </w:r>
      <w:hyperlink r:id="rId6" w:history="1">
        <w:r>
          <w:rPr>
            <w:rStyle w:val="Hyperlink"/>
            <w:rFonts w:ascii="Arial" w:hAnsi="Arial" w:cs="Arial"/>
            <w:color w:val="106951"/>
            <w:sz w:val="23"/>
            <w:szCs w:val="23"/>
          </w:rPr>
          <w:t>Olger Sigurgeirsson</w:t>
        </w:r>
      </w:hyperlink>
      <w:r>
        <w:rPr>
          <w:rFonts w:ascii="Arial" w:hAnsi="Arial" w:cs="Arial"/>
          <w:color w:val="444444"/>
          <w:sz w:val="23"/>
          <w:szCs w:val="23"/>
        </w:rPr>
        <w:t> decided to contunue playing and moved to Husavik to play for Völsungur. Midfielder </w:t>
      </w:r>
      <w:hyperlink r:id="rId7" w:history="1">
        <w:r>
          <w:rPr>
            <w:rStyle w:val="Hyperlink"/>
            <w:rFonts w:ascii="Arial" w:hAnsi="Arial" w:cs="Arial"/>
            <w:color w:val="106951"/>
            <w:sz w:val="23"/>
            <w:szCs w:val="23"/>
          </w:rPr>
          <w:t>Arnþór Ari Atlason </w:t>
        </w:r>
      </w:hyperlink>
      <w:r>
        <w:rPr>
          <w:rFonts w:ascii="Arial" w:hAnsi="Arial" w:cs="Arial"/>
          <w:color w:val="444444"/>
          <w:sz w:val="23"/>
          <w:szCs w:val="23"/>
        </w:rPr>
        <w:t>extended his contract by 3 years. In February Brazilian midfielder </w:t>
      </w:r>
      <w:hyperlink r:id="rId8" w:history="1">
        <w:r>
          <w:rPr>
            <w:rStyle w:val="Hyperlink"/>
            <w:rFonts w:ascii="Arial" w:hAnsi="Arial" w:cs="Arial"/>
            <w:color w:val="106951"/>
            <w:sz w:val="23"/>
            <w:szCs w:val="23"/>
          </w:rPr>
          <w:t>Daniel Bamberg</w:t>
        </w:r>
      </w:hyperlink>
      <w:r>
        <w:rPr>
          <w:rFonts w:ascii="Arial" w:hAnsi="Arial" w:cs="Arial"/>
          <w:color w:val="444444"/>
          <w:sz w:val="23"/>
          <w:szCs w:val="23"/>
        </w:rPr>
        <w:t> signed with Breiðablik.</w:t>
      </w:r>
    </w:p>
    <w:p w14:paraId="2B6436AC" w14:textId="77777777" w:rsidR="004E5014" w:rsidRDefault="004E5014" w:rsidP="004E5014">
      <w:pPr>
        <w:pStyle w:val="NormalWeb"/>
        <w:shd w:val="clear" w:color="auto" w:fill="FFFFFF"/>
        <w:spacing w:line="360" w:lineRule="atLeast"/>
        <w:rPr>
          <w:rFonts w:ascii="Arial" w:hAnsi="Arial" w:cs="Arial"/>
          <w:color w:val="444444"/>
          <w:sz w:val="23"/>
          <w:szCs w:val="23"/>
        </w:rPr>
      </w:pPr>
      <w:r>
        <w:rPr>
          <w:rFonts w:ascii="Arial" w:hAnsi="Arial" w:cs="Arial"/>
          <w:color w:val="444444"/>
          <w:sz w:val="23"/>
          <w:szCs w:val="23"/>
        </w:rPr>
        <w:t>These contracted players are on loan with lower division teams during the 2016 season: </w:t>
      </w:r>
      <w:hyperlink r:id="rId9" w:history="1">
        <w:r>
          <w:rPr>
            <w:rStyle w:val="Hyperlink"/>
            <w:rFonts w:ascii="Arial" w:hAnsi="Arial" w:cs="Arial"/>
            <w:color w:val="106951"/>
            <w:sz w:val="23"/>
            <w:szCs w:val="23"/>
          </w:rPr>
          <w:t>Arnór Gauti Ragnarsson</w:t>
        </w:r>
      </w:hyperlink>
      <w:r>
        <w:rPr>
          <w:rFonts w:ascii="Arial" w:hAnsi="Arial" w:cs="Arial"/>
          <w:color w:val="444444"/>
          <w:sz w:val="23"/>
          <w:szCs w:val="23"/>
        </w:rPr>
        <w:t> (Selfoss), </w:t>
      </w:r>
      <w:hyperlink r:id="rId10" w:history="1">
        <w:r>
          <w:rPr>
            <w:rStyle w:val="Hyperlink"/>
            <w:rFonts w:ascii="Arial" w:hAnsi="Arial" w:cs="Arial"/>
            <w:color w:val="106951"/>
            <w:sz w:val="23"/>
            <w:szCs w:val="23"/>
          </w:rPr>
          <w:t>Gunnlaugur Hlynur Birgisson</w:t>
        </w:r>
      </w:hyperlink>
      <w:r>
        <w:rPr>
          <w:rFonts w:ascii="Arial" w:hAnsi="Arial" w:cs="Arial"/>
          <w:color w:val="444444"/>
          <w:sz w:val="23"/>
          <w:szCs w:val="23"/>
        </w:rPr>
        <w:t> (Fram), </w:t>
      </w:r>
      <w:hyperlink r:id="rId11" w:history="1">
        <w:r>
          <w:rPr>
            <w:rStyle w:val="Hyperlink"/>
            <w:rFonts w:ascii="Arial" w:hAnsi="Arial" w:cs="Arial"/>
            <w:color w:val="106951"/>
            <w:sz w:val="23"/>
            <w:szCs w:val="23"/>
          </w:rPr>
          <w:t>Ósvald Jarl Traustason </w:t>
        </w:r>
      </w:hyperlink>
      <w:r>
        <w:rPr>
          <w:rFonts w:ascii="Arial" w:hAnsi="Arial" w:cs="Arial"/>
          <w:color w:val="444444"/>
          <w:sz w:val="23"/>
          <w:szCs w:val="23"/>
        </w:rPr>
        <w:t>(Fram), </w:t>
      </w:r>
      <w:hyperlink r:id="rId12" w:history="1">
        <w:r>
          <w:rPr>
            <w:rStyle w:val="Hyperlink"/>
            <w:rFonts w:ascii="Arial" w:hAnsi="Arial" w:cs="Arial"/>
            <w:color w:val="106951"/>
            <w:sz w:val="23"/>
            <w:szCs w:val="23"/>
          </w:rPr>
          <w:t>Ernir Bjarnason</w:t>
        </w:r>
      </w:hyperlink>
      <w:r>
        <w:rPr>
          <w:rFonts w:ascii="Arial" w:hAnsi="Arial" w:cs="Arial"/>
          <w:color w:val="444444"/>
          <w:sz w:val="23"/>
          <w:szCs w:val="23"/>
        </w:rPr>
        <w:t> (Vestri), </w:t>
      </w:r>
      <w:hyperlink r:id="rId13" w:history="1">
        <w:r>
          <w:rPr>
            <w:rStyle w:val="Hyperlink"/>
            <w:rFonts w:ascii="Arial" w:hAnsi="Arial" w:cs="Arial"/>
            <w:color w:val="106951"/>
            <w:sz w:val="23"/>
            <w:szCs w:val="23"/>
          </w:rPr>
          <w:t>Hlynur Orn Hlodversson</w:t>
        </w:r>
      </w:hyperlink>
      <w:r>
        <w:rPr>
          <w:rFonts w:ascii="Arial" w:hAnsi="Arial" w:cs="Arial"/>
          <w:color w:val="444444"/>
          <w:sz w:val="23"/>
          <w:szCs w:val="23"/>
        </w:rPr>
        <w:t> (Grindavik). </w:t>
      </w:r>
      <w:hyperlink r:id="rId14" w:history="1">
        <w:r>
          <w:rPr>
            <w:rStyle w:val="Hyperlink"/>
            <w:rFonts w:ascii="Arial" w:hAnsi="Arial" w:cs="Arial"/>
            <w:color w:val="106951"/>
            <w:sz w:val="23"/>
            <w:szCs w:val="23"/>
          </w:rPr>
          <w:t>Aron Snær Fridriksson</w:t>
        </w:r>
      </w:hyperlink>
      <w:r>
        <w:rPr>
          <w:rFonts w:ascii="Arial" w:hAnsi="Arial" w:cs="Arial"/>
          <w:color w:val="444444"/>
          <w:sz w:val="23"/>
          <w:szCs w:val="23"/>
        </w:rPr>
        <w:t> was on a one month loan (April 16 - May 16) with Tindastoll and </w:t>
      </w:r>
      <w:hyperlink r:id="rId15" w:history="1">
        <w:r>
          <w:rPr>
            <w:rStyle w:val="Hyperlink"/>
            <w:rFonts w:ascii="Arial" w:hAnsi="Arial" w:cs="Arial"/>
            <w:color w:val="106951"/>
            <w:sz w:val="23"/>
            <w:szCs w:val="23"/>
          </w:rPr>
          <w:t>Gisli Eyjolfsson</w:t>
        </w:r>
      </w:hyperlink>
      <w:r>
        <w:rPr>
          <w:rFonts w:ascii="Arial" w:hAnsi="Arial" w:cs="Arial"/>
          <w:color w:val="444444"/>
          <w:sz w:val="23"/>
          <w:szCs w:val="23"/>
        </w:rPr>
        <w:t> was loaned to Vikingur Olafsvik shortly before the transfer winow closing in Iceland closed.</w:t>
      </w:r>
    </w:p>
    <w:p w14:paraId="3E9241B2" w14:textId="77777777" w:rsidR="004E5014" w:rsidRDefault="004E5014" w:rsidP="004E5014">
      <w:pPr>
        <w:pStyle w:val="NormalWeb"/>
        <w:shd w:val="clear" w:color="auto" w:fill="FFFFFF"/>
        <w:spacing w:line="360" w:lineRule="atLeast"/>
        <w:rPr>
          <w:rFonts w:ascii="Arial" w:hAnsi="Arial" w:cs="Arial"/>
          <w:color w:val="444444"/>
          <w:sz w:val="23"/>
          <w:szCs w:val="23"/>
        </w:rPr>
      </w:pPr>
      <w:r>
        <w:rPr>
          <w:rFonts w:ascii="Arial" w:hAnsi="Arial" w:cs="Arial"/>
          <w:color w:val="444444"/>
          <w:sz w:val="23"/>
          <w:szCs w:val="23"/>
        </w:rPr>
        <w:t>Preparations for the 2016 season were on schedule. In January the team participated in the "Fotbolti.Net League” – a pre-season tournament for teams situated outside the City of Reykjavík. The team won one game (Vikingur O) but lost three games (IBV, Stjarnan, FH). Breidablik has won the tournament  three times in 6 years. Breidablik also participated in the main pre-season tournament Deildarbikar KSÍ (aka. Lengjubikarinn), a tournament organized by the Icelandic Football Association. The team played six games in Lengjubikarinn and won three games (KA, Fjardarbyggð, Selfoss), made one draw (Víkingir Ó) and lost two games (Fylkir, Valur). Breidabilk has won the tournament two times in the last 4 years.</w:t>
      </w:r>
    </w:p>
    <w:p w14:paraId="0BEF2202" w14:textId="77777777" w:rsidR="004E5014" w:rsidRDefault="004E5014" w:rsidP="004E5014">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Main season: </w:t>
      </w:r>
      <w:r>
        <w:rPr>
          <w:rFonts w:ascii="Arial" w:hAnsi="Arial" w:cs="Arial"/>
          <w:color w:val="444444"/>
          <w:sz w:val="23"/>
          <w:szCs w:val="23"/>
        </w:rPr>
        <w:t xml:space="preserve">The 2016 season (PEPSI-deildin) started with a loss to Víkingur Ólafsvík at home followed by two strong wins against Fylkir and Víkingur Reykjavik. A surpricing loss against Þróttur Reykjavik was followed by two crucial wins against KR and Stjarnan - placing Breidablik at top of the table with 12 points after 6 games. A disappointing loss at home to FH followed by a very strong away win against ÍBV placed the team in third place with 15 points, 2 points from the top after 8 games. A 0-0 draw against Valur at home and a 0-1 loss to ÍA also at home, was followed by two very strong away wins against Fjölnir (0-3) and Víkingur Ó (0-2). The first match in August was a disappointing 1-1 draw against Fylkir at home. That game was followed by a very disappointing 1-3 away loss to Vikingur R. In middle of August the team is back on track with a confident 2-0 win against Þróttur R followed by a very un lucky away 1-1 draw against KR. The team finished August with a strong 2-1 home win against Stjarnan. The first game in September was a 1-1 away draw against FH followed by very good 0-3 away win against </w:t>
      </w:r>
      <w:r>
        <w:rPr>
          <w:rFonts w:ascii="Arial" w:hAnsi="Arial" w:cs="Arial"/>
          <w:color w:val="444444"/>
          <w:sz w:val="23"/>
          <w:szCs w:val="23"/>
        </w:rPr>
        <w:lastRenderedPageBreak/>
        <w:t>Valur. The last 3 games of the season, ÍBV, ÍA, and Fjölnir, yielded only one point for Breidablik resulting in a disappointing 6 th place finish with 35 points. </w:t>
      </w:r>
    </w:p>
    <w:p w14:paraId="6FF8601E" w14:textId="77777777" w:rsidR="004E5014" w:rsidRDefault="004E5014" w:rsidP="004E5014">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FA Cup:</w:t>
      </w:r>
      <w:r>
        <w:rPr>
          <w:rFonts w:ascii="Arial" w:hAnsi="Arial" w:cs="Arial"/>
          <w:color w:val="444444"/>
          <w:sz w:val="23"/>
          <w:szCs w:val="23"/>
        </w:rPr>
        <w:t> Breidablik made it into the quarter finals in Borgunarbikarinn. The team played ÍBV at home 3 July but lost 2:3 after leading 2-0 eraly in the second half. </w:t>
      </w:r>
    </w:p>
    <w:p w14:paraId="268C6459" w14:textId="77777777" w:rsidR="004E5014" w:rsidRDefault="004E5014" w:rsidP="004E5014">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UEFA Europa League</w:t>
      </w:r>
      <w:r>
        <w:rPr>
          <w:rFonts w:ascii="Arial" w:hAnsi="Arial" w:cs="Arial"/>
          <w:color w:val="444444"/>
          <w:sz w:val="23"/>
          <w:szCs w:val="23"/>
        </w:rPr>
        <w:t>: Breidablik participated in the 2016/2017 UEFA Europa League (Evrópudeild). Draw for the first and second qualifying round was done in Nyon June 20. Breidablik played FK Jelgava from Latvia in the first qualifying round, first leg, at home on Thursday June 30 and lost 2:3. The second leg was played in Jelgava in Latvia July 7 2016. A much needed third goal from Breidablik in a 2-2 draw, to extend the game into overtime, did not materialize in spite of many opportunities and Breidablik dropped out of the competition. </w:t>
      </w:r>
    </w:p>
    <w:p w14:paraId="72F27123" w14:textId="77777777" w:rsidR="004E5014" w:rsidRDefault="004E5014" w:rsidP="004E5014">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Transfer window July 2016: </w:t>
      </w:r>
      <w:r>
        <w:rPr>
          <w:rFonts w:ascii="Arial" w:hAnsi="Arial" w:cs="Arial"/>
          <w:color w:val="444444"/>
          <w:sz w:val="23"/>
          <w:szCs w:val="23"/>
        </w:rPr>
        <w:t>Breidablik signed one player in the transfer window. Striker Árni Vilhjálmsson joined Breidablik on loan from Lilleström SK in Norway. Hlynur Örn Hlöðversson returned from loan with 1. division club Grindavik. Six players were loaned to other clubs: Alexander Helgi Sigurðarson to Víkingur Ó. Aron Snær Friðriksson and Sólon Breki Leifsson to Vestri. Guðmundur Friðriksson to Þróttur R. Ólafur Hrafn Kjartansson and Óskar Jónsson to Þór Akureyri. </w:t>
      </w:r>
    </w:p>
    <w:p w14:paraId="59EB3E81" w14:textId="77777777" w:rsidR="004E5014" w:rsidRDefault="004E5014" w:rsidP="004E5014">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Post season</w:t>
      </w:r>
      <w:r>
        <w:rPr>
          <w:rFonts w:ascii="Arial" w:hAnsi="Arial" w:cs="Arial"/>
          <w:color w:val="444444"/>
          <w:sz w:val="23"/>
          <w:szCs w:val="23"/>
        </w:rPr>
        <w:t>: In November it was confirmed that </w:t>
      </w:r>
      <w:hyperlink r:id="rId16" w:history="1">
        <w:r>
          <w:rPr>
            <w:rStyle w:val="Hyperlink"/>
            <w:rFonts w:ascii="Arial" w:hAnsi="Arial" w:cs="Arial"/>
            <w:color w:val="106951"/>
            <w:sz w:val="23"/>
            <w:szCs w:val="23"/>
          </w:rPr>
          <w:t>Guðmundur Atli Steinþórsson</w:t>
        </w:r>
      </w:hyperlink>
      <w:r>
        <w:rPr>
          <w:rFonts w:ascii="Arial" w:hAnsi="Arial" w:cs="Arial"/>
          <w:color w:val="444444"/>
          <w:sz w:val="23"/>
          <w:szCs w:val="23"/>
        </w:rPr>
        <w:t> must </w:t>
      </w:r>
      <w:hyperlink r:id="rId17" w:history="1">
        <w:r>
          <w:rPr>
            <w:rStyle w:val="Hyperlink"/>
            <w:rFonts w:ascii="Arial" w:hAnsi="Arial" w:cs="Arial"/>
            <w:color w:val="106951"/>
            <w:sz w:val="23"/>
            <w:szCs w:val="23"/>
          </w:rPr>
          <w:t>quit playing soccer</w:t>
        </w:r>
      </w:hyperlink>
      <w:r>
        <w:rPr>
          <w:rFonts w:ascii="Arial" w:hAnsi="Arial" w:cs="Arial"/>
          <w:color w:val="444444"/>
          <w:sz w:val="23"/>
          <w:szCs w:val="23"/>
        </w:rPr>
        <w:t> due to a heart related condition. The condition was discovered in June when the payer underwent a </w:t>
      </w:r>
      <w:hyperlink r:id="rId18" w:history="1">
        <w:r>
          <w:rPr>
            <w:rStyle w:val="Hyperlink"/>
            <w:rFonts w:ascii="Arial" w:hAnsi="Arial" w:cs="Arial"/>
            <w:color w:val="106951"/>
            <w:sz w:val="23"/>
            <w:szCs w:val="23"/>
          </w:rPr>
          <w:t>mandatory medical check</w:t>
        </w:r>
      </w:hyperlink>
      <w:r>
        <w:rPr>
          <w:rFonts w:ascii="Arial" w:hAnsi="Arial" w:cs="Arial"/>
          <w:color w:val="444444"/>
          <w:sz w:val="23"/>
          <w:szCs w:val="23"/>
        </w:rPr>
        <w:t> in perpetration for the team’s participation in UEFA’s Europa League competition. </w:t>
      </w:r>
      <w:hyperlink r:id="rId19" w:history="1">
        <w:r>
          <w:rPr>
            <w:rStyle w:val="Hyperlink"/>
            <w:rFonts w:ascii="Arial" w:hAnsi="Arial" w:cs="Arial"/>
            <w:color w:val="106951"/>
            <w:sz w:val="23"/>
            <w:szCs w:val="23"/>
          </w:rPr>
          <w:t>Kristofer Sigurgeirsson vacates</w:t>
        </w:r>
      </w:hyperlink>
      <w:r>
        <w:rPr>
          <w:rFonts w:ascii="Arial" w:hAnsi="Arial" w:cs="Arial"/>
          <w:color w:val="444444"/>
          <w:sz w:val="23"/>
          <w:szCs w:val="23"/>
        </w:rPr>
        <w:t> his position as assistant coach. Kristofer later signed a contract with Leiknir Reykjavik as Head Coach. Breidablik signed former players </w:t>
      </w:r>
      <w:hyperlink r:id="rId20" w:history="1">
        <w:r>
          <w:rPr>
            <w:rStyle w:val="Hyperlink"/>
            <w:rFonts w:ascii="Arial" w:hAnsi="Arial" w:cs="Arial"/>
            <w:color w:val="106951"/>
            <w:sz w:val="23"/>
            <w:szCs w:val="23"/>
          </w:rPr>
          <w:t>Sigurdur Vidisson</w:t>
        </w:r>
      </w:hyperlink>
      <w:r>
        <w:rPr>
          <w:rFonts w:ascii="Arial" w:hAnsi="Arial" w:cs="Arial"/>
          <w:color w:val="444444"/>
          <w:sz w:val="23"/>
          <w:szCs w:val="23"/>
        </w:rPr>
        <w:t> and </w:t>
      </w:r>
      <w:hyperlink r:id="rId21" w:history="1">
        <w:r>
          <w:rPr>
            <w:rStyle w:val="Hyperlink"/>
            <w:rFonts w:ascii="Arial" w:hAnsi="Arial" w:cs="Arial"/>
            <w:color w:val="106951"/>
            <w:sz w:val="23"/>
            <w:szCs w:val="23"/>
          </w:rPr>
          <w:t>Kari Arsælsson</w:t>
        </w:r>
      </w:hyperlink>
      <w:r>
        <w:rPr>
          <w:rFonts w:ascii="Arial" w:hAnsi="Arial" w:cs="Arial"/>
          <w:color w:val="444444"/>
          <w:sz w:val="23"/>
          <w:szCs w:val="23"/>
        </w:rPr>
        <w:t> as assistant coaches. Contract with player </w:t>
      </w:r>
      <w:hyperlink r:id="rId22" w:history="1">
        <w:r>
          <w:rPr>
            <w:rStyle w:val="Hyperlink"/>
            <w:rFonts w:ascii="Arial" w:hAnsi="Arial" w:cs="Arial"/>
            <w:color w:val="106951"/>
            <w:sz w:val="23"/>
            <w:szCs w:val="23"/>
          </w:rPr>
          <w:t>Ellert Hreinsson</w:t>
        </w:r>
      </w:hyperlink>
      <w:r>
        <w:rPr>
          <w:rFonts w:ascii="Arial" w:hAnsi="Arial" w:cs="Arial"/>
          <w:color w:val="444444"/>
          <w:sz w:val="23"/>
          <w:szCs w:val="23"/>
        </w:rPr>
        <w:t> was not renewed. Contract with </w:t>
      </w:r>
      <w:hyperlink r:id="rId23" w:history="1">
        <w:r>
          <w:rPr>
            <w:rStyle w:val="Hyperlink"/>
            <w:rFonts w:ascii="Arial" w:hAnsi="Arial" w:cs="Arial"/>
            <w:color w:val="106951"/>
            <w:sz w:val="23"/>
            <w:szCs w:val="23"/>
          </w:rPr>
          <w:t>Arnor S. Adalsteinsson was not renewed</w:t>
        </w:r>
      </w:hyperlink>
      <w:r>
        <w:rPr>
          <w:rFonts w:ascii="Arial" w:hAnsi="Arial" w:cs="Arial"/>
          <w:color w:val="444444"/>
          <w:sz w:val="23"/>
          <w:szCs w:val="23"/>
        </w:rPr>
        <w:t>. In early November Arnor signed a contract with KR. </w:t>
      </w:r>
      <w:hyperlink r:id="rId24" w:history="1">
        <w:r>
          <w:rPr>
            <w:rStyle w:val="Hyperlink"/>
            <w:rFonts w:ascii="Arial" w:hAnsi="Arial" w:cs="Arial"/>
            <w:color w:val="106951"/>
            <w:sz w:val="23"/>
            <w:szCs w:val="23"/>
          </w:rPr>
          <w:t>Damir Muminovic signed</w:t>
        </w:r>
      </w:hyperlink>
      <w:r>
        <w:rPr>
          <w:rFonts w:ascii="Arial" w:hAnsi="Arial" w:cs="Arial"/>
          <w:color w:val="444444"/>
          <w:sz w:val="23"/>
          <w:szCs w:val="23"/>
        </w:rPr>
        <w:t> a new 3 year contract with Breidablik. These Breidablik players all signed 3 year contracts with Breidablik: </w:t>
      </w:r>
      <w:hyperlink r:id="rId25" w:history="1">
        <w:r>
          <w:rPr>
            <w:rStyle w:val="Hyperlink"/>
            <w:rFonts w:ascii="Arial" w:hAnsi="Arial" w:cs="Arial"/>
            <w:color w:val="106951"/>
            <w:sz w:val="23"/>
            <w:szCs w:val="23"/>
          </w:rPr>
          <w:t>Skuli E. Kristjansson Sigurz</w:t>
        </w:r>
      </w:hyperlink>
      <w:r>
        <w:rPr>
          <w:rFonts w:ascii="Arial" w:hAnsi="Arial" w:cs="Arial"/>
          <w:color w:val="444444"/>
          <w:sz w:val="23"/>
          <w:szCs w:val="23"/>
        </w:rPr>
        <w:t>, </w:t>
      </w:r>
      <w:hyperlink r:id="rId26" w:history="1">
        <w:r>
          <w:rPr>
            <w:rStyle w:val="Hyperlink"/>
            <w:rFonts w:ascii="Arial" w:hAnsi="Arial" w:cs="Arial"/>
            <w:color w:val="106951"/>
            <w:sz w:val="23"/>
            <w:szCs w:val="23"/>
          </w:rPr>
          <w:t>Aron Kari Adalsteinsson</w:t>
        </w:r>
      </w:hyperlink>
      <w:r>
        <w:rPr>
          <w:rFonts w:ascii="Arial" w:hAnsi="Arial" w:cs="Arial"/>
          <w:color w:val="444444"/>
          <w:sz w:val="23"/>
          <w:szCs w:val="23"/>
        </w:rPr>
        <w:t>, </w:t>
      </w:r>
      <w:hyperlink r:id="rId27" w:history="1">
        <w:r>
          <w:rPr>
            <w:rStyle w:val="Hyperlink"/>
            <w:rFonts w:ascii="Arial" w:hAnsi="Arial" w:cs="Arial"/>
            <w:color w:val="106951"/>
            <w:sz w:val="23"/>
            <w:szCs w:val="23"/>
          </w:rPr>
          <w:t>Gunnar Geir Baldursson</w:t>
        </w:r>
      </w:hyperlink>
      <w:r>
        <w:rPr>
          <w:rFonts w:ascii="Arial" w:hAnsi="Arial" w:cs="Arial"/>
          <w:color w:val="444444"/>
          <w:sz w:val="23"/>
          <w:szCs w:val="23"/>
        </w:rPr>
        <w:t>, </w:t>
      </w:r>
      <w:hyperlink r:id="rId28" w:history="1">
        <w:r>
          <w:rPr>
            <w:rStyle w:val="Hyperlink"/>
            <w:rFonts w:ascii="Arial" w:hAnsi="Arial" w:cs="Arial"/>
            <w:color w:val="106951"/>
            <w:sz w:val="23"/>
            <w:szCs w:val="23"/>
          </w:rPr>
          <w:t>Sindri Þór Ingimarsson</w:t>
        </w:r>
      </w:hyperlink>
      <w:r>
        <w:rPr>
          <w:rFonts w:ascii="Arial" w:hAnsi="Arial" w:cs="Arial"/>
          <w:color w:val="444444"/>
          <w:sz w:val="23"/>
          <w:szCs w:val="23"/>
        </w:rPr>
        <w:t>, </w:t>
      </w:r>
      <w:hyperlink r:id="rId29" w:history="1">
        <w:r>
          <w:rPr>
            <w:rStyle w:val="Hyperlink"/>
            <w:rFonts w:ascii="Arial" w:hAnsi="Arial" w:cs="Arial"/>
            <w:color w:val="106951"/>
            <w:sz w:val="23"/>
            <w:szCs w:val="23"/>
          </w:rPr>
          <w:t>Elias Rafn Olafsson</w:t>
        </w:r>
      </w:hyperlink>
      <w:r>
        <w:rPr>
          <w:rFonts w:ascii="Arial" w:hAnsi="Arial" w:cs="Arial"/>
          <w:color w:val="444444"/>
          <w:sz w:val="23"/>
          <w:szCs w:val="23"/>
        </w:rPr>
        <w:t>, </w:t>
      </w:r>
      <w:hyperlink r:id="rId30" w:history="1">
        <w:r>
          <w:rPr>
            <w:rStyle w:val="Hyperlink"/>
            <w:rFonts w:ascii="Arial" w:hAnsi="Arial" w:cs="Arial"/>
            <w:color w:val="106951"/>
            <w:sz w:val="23"/>
            <w:szCs w:val="23"/>
          </w:rPr>
          <w:t>Gisli Martin Sigurdsson </w:t>
        </w:r>
      </w:hyperlink>
      <w:r>
        <w:rPr>
          <w:rFonts w:ascii="Arial" w:hAnsi="Arial" w:cs="Arial"/>
          <w:color w:val="444444"/>
          <w:sz w:val="23"/>
          <w:szCs w:val="23"/>
        </w:rPr>
        <w:t>and </w:t>
      </w:r>
      <w:hyperlink r:id="rId31" w:history="1">
        <w:r>
          <w:rPr>
            <w:rStyle w:val="Hyperlink"/>
            <w:rFonts w:ascii="Arial" w:hAnsi="Arial" w:cs="Arial"/>
            <w:color w:val="106951"/>
            <w:sz w:val="23"/>
            <w:szCs w:val="23"/>
          </w:rPr>
          <w:t>David Ingvarsson</w:t>
        </w:r>
      </w:hyperlink>
      <w:r>
        <w:rPr>
          <w:rFonts w:ascii="Arial" w:hAnsi="Arial" w:cs="Arial"/>
          <w:color w:val="444444"/>
          <w:sz w:val="23"/>
          <w:szCs w:val="23"/>
        </w:rPr>
        <w:t>. And at the tail end of December it was </w:t>
      </w:r>
      <w:hyperlink r:id="rId32" w:history="1">
        <w:r>
          <w:rPr>
            <w:rStyle w:val="Hyperlink"/>
            <w:rFonts w:ascii="Arial" w:hAnsi="Arial" w:cs="Arial"/>
            <w:color w:val="106951"/>
            <w:sz w:val="23"/>
            <w:szCs w:val="23"/>
          </w:rPr>
          <w:t>announced that </w:t>
        </w:r>
      </w:hyperlink>
      <w:r>
        <w:rPr>
          <w:rFonts w:ascii="Arial" w:hAnsi="Arial" w:cs="Arial"/>
          <w:color w:val="444444"/>
          <w:sz w:val="23"/>
          <w:szCs w:val="23"/>
        </w:rPr>
        <w:t>the club and player </w:t>
      </w:r>
      <w:hyperlink r:id="rId33" w:history="1">
        <w:r>
          <w:rPr>
            <w:rStyle w:val="Hyperlink"/>
            <w:rFonts w:ascii="Arial" w:hAnsi="Arial" w:cs="Arial"/>
            <w:color w:val="106951"/>
            <w:sz w:val="23"/>
            <w:szCs w:val="23"/>
          </w:rPr>
          <w:t>Jonathan R. Glenn</w:t>
        </w:r>
      </w:hyperlink>
      <w:r>
        <w:rPr>
          <w:rFonts w:ascii="Arial" w:hAnsi="Arial" w:cs="Arial"/>
          <w:color w:val="444444"/>
          <w:sz w:val="23"/>
          <w:szCs w:val="23"/>
        </w:rPr>
        <w:t> had reached an agreement to end the contract.</w:t>
      </w:r>
    </w:p>
    <w:p w14:paraId="79DA4FC2" w14:textId="77777777" w:rsidR="004E5014" w:rsidRDefault="004E5014"/>
    <w:sectPr w:rsidR="004E5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14"/>
    <w:rsid w:val="004E501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29A3"/>
  <w15:chartTrackingRefBased/>
  <w15:docId w15:val="{AFEDFF2B-07D6-4314-AD1B-CB3510C8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014"/>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4E5014"/>
    <w:rPr>
      <w:b/>
      <w:bCs/>
    </w:rPr>
  </w:style>
  <w:style w:type="character" w:styleId="Hyperlink">
    <w:name w:val="Hyperlink"/>
    <w:basedOn w:val="DefaultParagraphFont"/>
    <w:uiPriority w:val="99"/>
    <w:semiHidden/>
    <w:unhideWhenUsed/>
    <w:rsid w:val="004E5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6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ikar.is/leikmenn/hlynur_orn_hlodversson/" TargetMode="External"/><Relationship Id="rId18" Type="http://schemas.openxmlformats.org/officeDocument/2006/relationships/hyperlink" Target="https://www.blikar.is/frettir/gudmundur_atli_i_leyfi_fra_knattspyrnuidkun/" TargetMode="External"/><Relationship Id="rId26" Type="http://schemas.openxmlformats.org/officeDocument/2006/relationships/hyperlink" Target="https://www.blikar.is/frettir/aron_kari_skrifar_undir_samning_vid_blika/" TargetMode="External"/><Relationship Id="rId3" Type="http://schemas.openxmlformats.org/officeDocument/2006/relationships/webSettings" Target="webSettings.xml"/><Relationship Id="rId21" Type="http://schemas.openxmlformats.org/officeDocument/2006/relationships/hyperlink" Target="https://www.blikar.is/frettir/kari_i_thjalfarateymi_blika/" TargetMode="External"/><Relationship Id="rId34" Type="http://schemas.openxmlformats.org/officeDocument/2006/relationships/fontTable" Target="fontTable.xml"/><Relationship Id="rId7" Type="http://schemas.openxmlformats.org/officeDocument/2006/relationships/hyperlink" Target="https://www.blikar.is/leikmenn/arnthor_ari_atlason/" TargetMode="External"/><Relationship Id="rId12" Type="http://schemas.openxmlformats.org/officeDocument/2006/relationships/hyperlink" Target="https://www.blikar.is/leikmenn/ernir_bjarnason/" TargetMode="External"/><Relationship Id="rId17" Type="http://schemas.openxmlformats.org/officeDocument/2006/relationships/hyperlink" Target="https://www.blikar.is/frettir/tilkynning_fra_knattspyrnudeild_breidabliks_og_gudmundi_atla_steinthorssyni/" TargetMode="External"/><Relationship Id="rId25" Type="http://schemas.openxmlformats.org/officeDocument/2006/relationships/hyperlink" Target="https://www.blikar.is/frettir/skuli_skrifar_undir_3_ara_samning/" TargetMode="External"/><Relationship Id="rId33" Type="http://schemas.openxmlformats.org/officeDocument/2006/relationships/hyperlink" Target="https://www.blikar.is/leikmenn/jonathan_glenn/" TargetMode="External"/><Relationship Id="rId2" Type="http://schemas.openxmlformats.org/officeDocument/2006/relationships/settings" Target="settings.xml"/><Relationship Id="rId16" Type="http://schemas.openxmlformats.org/officeDocument/2006/relationships/hyperlink" Target="https://www.blikar.is/leikmenn/gudmundur_atli_steinthorsson/" TargetMode="External"/><Relationship Id="rId20" Type="http://schemas.openxmlformats.org/officeDocument/2006/relationships/hyperlink" Target="https://www.blikar.is/frettir/siggi_vidis_radinn_adstodarthjalfari_meistaraflokks/" TargetMode="External"/><Relationship Id="rId29" Type="http://schemas.openxmlformats.org/officeDocument/2006/relationships/hyperlink" Target="https://www.blikar.is/frettir/elias_rafn_olafsson_med_samning/" TargetMode="External"/><Relationship Id="rId1" Type="http://schemas.openxmlformats.org/officeDocument/2006/relationships/styles" Target="styles.xml"/><Relationship Id="rId6" Type="http://schemas.openxmlformats.org/officeDocument/2006/relationships/hyperlink" Target="https://www.blikar.is/leikmenn/olgeir_sigurgeirsson/" TargetMode="External"/><Relationship Id="rId11" Type="http://schemas.openxmlformats.org/officeDocument/2006/relationships/hyperlink" Target="https://www.blikar.is/leikmenn/osvald_jarl_traustason/" TargetMode="External"/><Relationship Id="rId24" Type="http://schemas.openxmlformats.org/officeDocument/2006/relationships/hyperlink" Target="https://www.blikar.is/frettir/damir_skrifar_undir_nyjan_samning_vid_breidablik/" TargetMode="External"/><Relationship Id="rId32" Type="http://schemas.openxmlformats.org/officeDocument/2006/relationships/hyperlink" Target="https://www.blikar.is/frettir/blikar_og_glenn_slita_samstarfinu/" TargetMode="External"/><Relationship Id="rId5" Type="http://schemas.openxmlformats.org/officeDocument/2006/relationships/hyperlink" Target="https://www.blikar.is/leikmenn/hermann_armannsson/" TargetMode="External"/><Relationship Id="rId15" Type="http://schemas.openxmlformats.org/officeDocument/2006/relationships/hyperlink" Target="https://www.blikar.is/leikmenn/gisli_eyjolfsson/" TargetMode="External"/><Relationship Id="rId23" Type="http://schemas.openxmlformats.org/officeDocument/2006/relationships/hyperlink" Target="https://www.blikar.is/frettir/arnor_yfirgefur_blika/" TargetMode="External"/><Relationship Id="rId28" Type="http://schemas.openxmlformats.org/officeDocument/2006/relationships/hyperlink" Target="https://www.blikar.is/frettir/sindri_thor_gerir_3_ara_samning/" TargetMode="External"/><Relationship Id="rId10" Type="http://schemas.openxmlformats.org/officeDocument/2006/relationships/hyperlink" Target="https://www.blikar.is/leikmenn/gunnlaugur_hlynur_birgisson/" TargetMode="External"/><Relationship Id="rId19" Type="http://schemas.openxmlformats.org/officeDocument/2006/relationships/hyperlink" Target="https://www.blikar.is/frettir/kristofer_sigurgeirsson_haettir_sem_adstodarthjalfari_breidabliks/" TargetMode="External"/><Relationship Id="rId31" Type="http://schemas.openxmlformats.org/officeDocument/2006/relationships/hyperlink" Target="https://www.blikar.is/frettir/david_med_3_ara_samning/" TargetMode="External"/><Relationship Id="rId4" Type="http://schemas.openxmlformats.org/officeDocument/2006/relationships/hyperlink" Target="https://www.blikar.is/leikmenn/gudjon_lydsson/" TargetMode="External"/><Relationship Id="rId9" Type="http://schemas.openxmlformats.org/officeDocument/2006/relationships/hyperlink" Target="https://www.blikar.is/leikmenn/arnor_gauti_ragnarsson/" TargetMode="External"/><Relationship Id="rId14" Type="http://schemas.openxmlformats.org/officeDocument/2006/relationships/hyperlink" Target="https://www.blikar.is/leikmenn/aron_snaer_fridriksson/" TargetMode="External"/><Relationship Id="rId22" Type="http://schemas.openxmlformats.org/officeDocument/2006/relationships/hyperlink" Target="https://www.blikar.is/leikmenn/ellert_hreinsson/" TargetMode="External"/><Relationship Id="rId27" Type="http://schemas.openxmlformats.org/officeDocument/2006/relationships/hyperlink" Target="https://www.blikar.is/frettir/gunnar_geir_med_3_ara_samning/" TargetMode="External"/><Relationship Id="rId30" Type="http://schemas.openxmlformats.org/officeDocument/2006/relationships/hyperlink" Target="https://www.blikar.is/frettir/gisli_martin_sigurdsson_med_3_ara_samning/" TargetMode="External"/><Relationship Id="rId35" Type="http://schemas.openxmlformats.org/officeDocument/2006/relationships/theme" Target="theme/theme1.xml"/><Relationship Id="rId8" Type="http://schemas.openxmlformats.org/officeDocument/2006/relationships/hyperlink" Target="https://www.blikar.is/leikmenn/daniel_bam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Pétur Ómar Ágústsson</dc:creator>
  <cp:keywords/>
  <dc:description/>
  <cp:lastModifiedBy>Pétur Ómar Ágústsson</cp:lastModifiedBy>
  <cp:revision>1</cp:revision>
  <dcterms:created xsi:type="dcterms:W3CDTF">2022-06-17T20:57:00Z</dcterms:created>
  <dcterms:modified xsi:type="dcterms:W3CDTF">2022-06-17T20:58:00Z</dcterms:modified>
</cp:coreProperties>
</file>