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BC04" w14:textId="5A3ABD69" w:rsidR="007636A9" w:rsidRPr="007636A9" w:rsidRDefault="007636A9">
      <w:pPr>
        <w:rPr>
          <w:b/>
          <w:bCs/>
          <w:sz w:val="40"/>
          <w:szCs w:val="40"/>
        </w:rPr>
      </w:pPr>
      <w:r w:rsidRPr="007636A9">
        <w:rPr>
          <w:b/>
          <w:bCs/>
          <w:sz w:val="40"/>
          <w:szCs w:val="40"/>
        </w:rPr>
        <w:t>2017</w:t>
      </w:r>
    </w:p>
    <w:p w14:paraId="200A87EC" w14:textId="77777777" w:rsidR="007636A9" w:rsidRDefault="007636A9" w:rsidP="007636A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Pre season: </w:t>
      </w:r>
      <w:r>
        <w:rPr>
          <w:rFonts w:ascii="Arial" w:hAnsi="Arial" w:cs="Arial"/>
          <w:color w:val="444444"/>
          <w:sz w:val="23"/>
          <w:szCs w:val="23"/>
        </w:rPr>
        <w:t>The new year started out </w:t>
      </w:r>
      <w:hyperlink r:id="rId4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with a bang</w:t>
        </w:r>
      </w:hyperlink>
      <w:r>
        <w:rPr>
          <w:rFonts w:ascii="Arial" w:hAnsi="Arial" w:cs="Arial"/>
          <w:color w:val="444444"/>
          <w:sz w:val="23"/>
          <w:szCs w:val="23"/>
          <w:u w:val="single"/>
        </w:rPr>
        <w:t> </w:t>
      </w:r>
      <w:r>
        <w:rPr>
          <w:rFonts w:ascii="Arial" w:hAnsi="Arial" w:cs="Arial"/>
          <w:color w:val="444444"/>
          <w:sz w:val="23"/>
          <w:szCs w:val="23"/>
        </w:rPr>
        <w:t>when Danish forward </w:t>
      </w:r>
      <w:hyperlink r:id="rId5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Martin Lund Pedersen</w:t>
        </w:r>
      </w:hyperlink>
      <w:r>
        <w:rPr>
          <w:rFonts w:ascii="Arial" w:hAnsi="Arial" w:cs="Arial"/>
          <w:color w:val="444444"/>
          <w:sz w:val="23"/>
          <w:szCs w:val="23"/>
        </w:rPr>
        <w:t> signs a contract with the club. And 16 year old Breidablik player </w:t>
      </w:r>
      <w:hyperlink r:id="rId6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Agust Edvald Hlynsson</w:t>
        </w:r>
      </w:hyperlink>
      <w:r>
        <w:rPr>
          <w:rFonts w:ascii="Arial" w:hAnsi="Arial" w:cs="Arial"/>
          <w:color w:val="444444"/>
          <w:sz w:val="23"/>
          <w:szCs w:val="23"/>
        </w:rPr>
        <w:t> </w:t>
      </w:r>
      <w:hyperlink r:id="rId7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signs a contract</w:t>
        </w:r>
      </w:hyperlink>
      <w:r>
        <w:rPr>
          <w:rFonts w:ascii="Arial" w:hAnsi="Arial" w:cs="Arial"/>
          <w:color w:val="444444"/>
          <w:sz w:val="23"/>
          <w:szCs w:val="23"/>
        </w:rPr>
        <w:t> with English club Norwich. Central defender </w:t>
      </w:r>
      <w:hyperlink r:id="rId8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Elfar Freyr Helgason</w:t>
        </w:r>
      </w:hyperlink>
      <w:r>
        <w:rPr>
          <w:rFonts w:ascii="Arial" w:hAnsi="Arial" w:cs="Arial"/>
          <w:color w:val="444444"/>
          <w:sz w:val="23"/>
          <w:szCs w:val="23"/>
        </w:rPr>
        <w:t> signs a new 3 year contract with Breidablik as well as</w:t>
      </w:r>
      <w:hyperlink r:id="rId9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 signing a loan agreement</w:t>
        </w:r>
      </w:hyperlink>
      <w:r>
        <w:rPr>
          <w:rFonts w:ascii="Arial" w:hAnsi="Arial" w:cs="Arial"/>
          <w:color w:val="444444"/>
          <w:sz w:val="23"/>
          <w:szCs w:val="23"/>
        </w:rPr>
        <w:t> with Danish club Horsens. Left-back defender and long term Breidablik payer </w:t>
      </w:r>
      <w:hyperlink r:id="rId10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Osvald Jarl Traustason</w:t>
        </w:r>
      </w:hyperlink>
      <w:r>
        <w:rPr>
          <w:rFonts w:ascii="Arial" w:hAnsi="Arial" w:cs="Arial"/>
          <w:color w:val="444444"/>
          <w:sz w:val="23"/>
          <w:szCs w:val="23"/>
        </w:rPr>
        <w:t> leaves the club and </w:t>
      </w:r>
      <w:hyperlink r:id="rId11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signs a contrac</w:t>
        </w:r>
      </w:hyperlink>
      <w:r>
        <w:rPr>
          <w:rFonts w:ascii="Arial" w:hAnsi="Arial" w:cs="Arial"/>
          <w:color w:val="444444"/>
          <w:sz w:val="23"/>
          <w:szCs w:val="23"/>
        </w:rPr>
        <w:t>t with Leiknir in Reykjavik. In Late January Breidablik accepts an </w:t>
      </w:r>
      <w:hyperlink r:id="rId12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purchasing offe</w:t>
        </w:r>
      </w:hyperlink>
      <w:r>
        <w:rPr>
          <w:rFonts w:ascii="Arial" w:hAnsi="Arial" w:cs="Arial"/>
          <w:color w:val="444444"/>
          <w:sz w:val="23"/>
          <w:szCs w:val="23"/>
        </w:rPr>
        <w:t>r form IFK Norrköing for 18 year old right-back defender </w:t>
      </w:r>
      <w:hyperlink r:id="rId13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Alfons Sampsted</w:t>
        </w:r>
      </w:hyperlink>
      <w:r>
        <w:rPr>
          <w:rFonts w:ascii="Arial" w:hAnsi="Arial" w:cs="Arial"/>
          <w:color w:val="444444"/>
          <w:sz w:val="23"/>
          <w:szCs w:val="23"/>
        </w:rPr>
        <w:t>. At the tail end of January, striker </w:t>
      </w:r>
      <w:hyperlink r:id="rId14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Hrvoje Tokic</w:t>
        </w:r>
      </w:hyperlink>
      <w:r>
        <w:rPr>
          <w:rFonts w:ascii="Arial" w:hAnsi="Arial" w:cs="Arial"/>
          <w:color w:val="444444"/>
          <w:sz w:val="23"/>
          <w:szCs w:val="23"/>
        </w:rPr>
        <w:t> and 21 year old rigt-winger </w:t>
      </w:r>
      <w:hyperlink r:id="rId15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Aron Bjarnason</w:t>
        </w:r>
      </w:hyperlink>
      <w:r>
        <w:rPr>
          <w:rFonts w:ascii="Arial" w:hAnsi="Arial" w:cs="Arial"/>
          <w:color w:val="444444"/>
          <w:sz w:val="23"/>
          <w:szCs w:val="23"/>
        </w:rPr>
        <w:t> </w:t>
      </w:r>
      <w:hyperlink r:id="rId16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sign contracts</w:t>
        </w:r>
      </w:hyperlink>
      <w:r>
        <w:rPr>
          <w:rFonts w:ascii="Arial" w:hAnsi="Arial" w:cs="Arial"/>
          <w:color w:val="444444"/>
          <w:sz w:val="23"/>
          <w:szCs w:val="23"/>
        </w:rPr>
        <w:t> with Breiðablik. In early February 21 year old midfielder </w:t>
      </w:r>
      <w:hyperlink r:id="rId17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Gunnlaugur Hlynur Birgisson</w:t>
        </w:r>
      </w:hyperlink>
      <w:r>
        <w:rPr>
          <w:rFonts w:ascii="Arial" w:hAnsi="Arial" w:cs="Arial"/>
          <w:color w:val="444444"/>
          <w:sz w:val="23"/>
          <w:szCs w:val="23"/>
        </w:rPr>
        <w:t> signed a </w:t>
      </w:r>
      <w:hyperlink r:id="rId18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2 year contract </w:t>
        </w:r>
      </w:hyperlink>
      <w:r>
        <w:rPr>
          <w:rFonts w:ascii="Arial" w:hAnsi="Arial" w:cs="Arial"/>
          <w:color w:val="444444"/>
          <w:sz w:val="23"/>
          <w:szCs w:val="23"/>
        </w:rPr>
        <w:t>with Vikingur Olafsvik. </w:t>
      </w:r>
    </w:p>
    <w:p w14:paraId="4F0D3696" w14:textId="77777777" w:rsidR="007636A9" w:rsidRDefault="007636A9" w:rsidP="007636A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444444"/>
          <w:sz w:val="23"/>
          <w:szCs w:val="23"/>
        </w:rPr>
      </w:pPr>
      <w:hyperlink r:id="rId19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All games 2017</w:t>
        </w:r>
      </w:hyperlink>
    </w:p>
    <w:p w14:paraId="70E94007" w14:textId="77777777" w:rsidR="007636A9" w:rsidRDefault="007636A9" w:rsidP="007636A9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Strong"/>
          <w:rFonts w:ascii="Arial" w:hAnsi="Arial" w:cs="Arial"/>
          <w:color w:val="444444"/>
          <w:sz w:val="23"/>
          <w:szCs w:val="23"/>
        </w:rPr>
        <w:t>Transfer window July 2017: </w:t>
      </w:r>
      <w:r>
        <w:rPr>
          <w:rFonts w:ascii="Arial" w:hAnsi="Arial" w:cs="Arial"/>
          <w:color w:val="444444"/>
          <w:sz w:val="23"/>
          <w:szCs w:val="23"/>
        </w:rPr>
        <w:t>29.7.2017. The transfer window has been very busy for Breidablik. Right-back defensive player </w:t>
      </w:r>
      <w:hyperlink r:id="rId20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Dino Dolmagic</w:t>
        </w:r>
      </w:hyperlink>
      <w:r>
        <w:rPr>
          <w:rFonts w:ascii="Arial" w:hAnsi="Arial" w:cs="Arial"/>
          <w:color w:val="444444"/>
          <w:sz w:val="23"/>
          <w:szCs w:val="23"/>
        </w:rPr>
        <w:t> from Serbia </w:t>
      </w:r>
      <w:hyperlink r:id="rId21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signed</w:t>
        </w:r>
      </w:hyperlink>
      <w:r>
        <w:rPr>
          <w:rFonts w:ascii="Arial" w:hAnsi="Arial" w:cs="Arial"/>
          <w:color w:val="444444"/>
          <w:sz w:val="23"/>
          <w:szCs w:val="23"/>
        </w:rPr>
        <w:t> a contract to the end of the season. Former Breidablik player and midfielder </w:t>
      </w:r>
      <w:hyperlink r:id="rId22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Páll Olgeir Þorsteinsson</w:t>
        </w:r>
      </w:hyperlink>
      <w:r>
        <w:rPr>
          <w:rFonts w:ascii="Arial" w:hAnsi="Arial" w:cs="Arial"/>
          <w:color w:val="444444"/>
          <w:sz w:val="23"/>
          <w:szCs w:val="23"/>
        </w:rPr>
        <w:t> signed a</w:t>
      </w:r>
      <w:hyperlink r:id="rId23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 2 year contract</w:t>
        </w:r>
      </w:hyperlink>
      <w:r>
        <w:rPr>
          <w:rFonts w:ascii="Arial" w:hAnsi="Arial" w:cs="Arial"/>
          <w:color w:val="444444"/>
          <w:sz w:val="23"/>
          <w:szCs w:val="23"/>
        </w:rPr>
        <w:t>. Left-back and former Breiðablik player, </w:t>
      </w:r>
      <w:hyperlink r:id="rId24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Kristinn Jónsson</w:t>
        </w:r>
      </w:hyperlink>
      <w:r>
        <w:rPr>
          <w:rFonts w:ascii="Arial" w:hAnsi="Arial" w:cs="Arial"/>
          <w:color w:val="444444"/>
          <w:sz w:val="23"/>
          <w:szCs w:val="23"/>
        </w:rPr>
        <w:t>, returns to Iceland from FC Sogndal in Norway. Central defender </w:t>
      </w:r>
      <w:hyperlink r:id="rId25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Elfar Freyr Helgason</w:t>
        </w:r>
      </w:hyperlink>
      <w:r>
        <w:rPr>
          <w:rFonts w:ascii="Arial" w:hAnsi="Arial" w:cs="Arial"/>
          <w:color w:val="444444"/>
          <w:sz w:val="23"/>
          <w:szCs w:val="23"/>
        </w:rPr>
        <w:t> returns from loan with AC Horsens in Denmark. Midfielder </w:t>
      </w:r>
      <w:hyperlink r:id="rId26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Oliver Sigurjonsson </w:t>
        </w:r>
      </w:hyperlink>
      <w:r>
        <w:rPr>
          <w:rFonts w:ascii="Arial" w:hAnsi="Arial" w:cs="Arial"/>
          <w:color w:val="444444"/>
          <w:sz w:val="23"/>
          <w:szCs w:val="23"/>
        </w:rPr>
        <w:t>was </w:t>
      </w:r>
      <w:hyperlink r:id="rId27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sold</w:t>
        </w:r>
      </w:hyperlink>
      <w:r>
        <w:rPr>
          <w:rFonts w:ascii="Arial" w:hAnsi="Arial" w:cs="Arial"/>
          <w:color w:val="444444"/>
          <w:sz w:val="23"/>
          <w:szCs w:val="23"/>
        </w:rPr>
        <w:t> to Norwegian club Bodo/Glimt. Attacking midfielder </w:t>
      </w:r>
      <w:hyperlink r:id="rId28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Höskuldur Gunnlaugsson</w:t>
        </w:r>
      </w:hyperlink>
      <w:r>
        <w:rPr>
          <w:rFonts w:ascii="Arial" w:hAnsi="Arial" w:cs="Arial"/>
          <w:color w:val="444444"/>
          <w:sz w:val="23"/>
          <w:szCs w:val="23"/>
        </w:rPr>
        <w:t> was </w:t>
      </w:r>
      <w:hyperlink r:id="rId29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sold</w:t>
        </w:r>
      </w:hyperlink>
      <w:r>
        <w:rPr>
          <w:rFonts w:ascii="Arial" w:hAnsi="Arial" w:cs="Arial"/>
          <w:color w:val="444444"/>
          <w:sz w:val="23"/>
          <w:szCs w:val="23"/>
        </w:rPr>
        <w:t> to Swedish club Halmstad. And central defendr </w:t>
      </w:r>
      <w:hyperlink r:id="rId30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Viktor Örn Margeirsson</w:t>
        </w:r>
      </w:hyperlink>
      <w:r>
        <w:rPr>
          <w:rFonts w:ascii="Arial" w:hAnsi="Arial" w:cs="Arial"/>
          <w:color w:val="444444"/>
          <w:sz w:val="23"/>
          <w:szCs w:val="23"/>
        </w:rPr>
        <w:t> was</w:t>
      </w:r>
      <w:hyperlink r:id="rId31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 loaned</w:t>
        </w:r>
      </w:hyperlink>
      <w:r>
        <w:rPr>
          <w:rFonts w:ascii="Arial" w:hAnsi="Arial" w:cs="Arial"/>
          <w:color w:val="444444"/>
          <w:sz w:val="23"/>
          <w:szCs w:val="23"/>
        </w:rPr>
        <w:t> to IA in Akranes. Defensive player and former Breidablik player </w:t>
      </w:r>
      <w:hyperlink r:id="rId32" w:history="1">
        <w:r>
          <w:rPr>
            <w:rStyle w:val="Hyperlink"/>
            <w:rFonts w:ascii="Arial" w:hAnsi="Arial" w:cs="Arial"/>
            <w:color w:val="106951"/>
            <w:sz w:val="23"/>
            <w:szCs w:val="23"/>
          </w:rPr>
          <w:t>Þórður Steinar Hreiðarsson</w:t>
        </w:r>
      </w:hyperlink>
      <w:r>
        <w:rPr>
          <w:rFonts w:ascii="Arial" w:hAnsi="Arial" w:cs="Arial"/>
          <w:color w:val="444444"/>
          <w:sz w:val="23"/>
          <w:szCs w:val="23"/>
        </w:rPr>
        <w:t> signed a contract to the end of the season. </w:t>
      </w:r>
    </w:p>
    <w:sectPr w:rsidR="0076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A9"/>
    <w:rsid w:val="007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DED8"/>
  <w15:chartTrackingRefBased/>
  <w15:docId w15:val="{10AB944C-2ABC-4795-94A4-31AA6172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7636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ikar.is/leikmenn/alfons_sampsted/" TargetMode="External"/><Relationship Id="rId18" Type="http://schemas.openxmlformats.org/officeDocument/2006/relationships/hyperlink" Target="https://www.blikar.is/frettir/gunnlaugur_hlynur_i_viking_o/" TargetMode="External"/><Relationship Id="rId26" Type="http://schemas.openxmlformats.org/officeDocument/2006/relationships/hyperlink" Target="https://www.blikar.is/leikmenn/oliver_sigurjonss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ikar.is/frettir/pall_olgeir_og_dino_til_blik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likar.is/frettir/agust_edvald_til_norwich/" TargetMode="External"/><Relationship Id="rId12" Type="http://schemas.openxmlformats.org/officeDocument/2006/relationships/hyperlink" Target="https://www.blikar.is/frettir/alfons_til_norrkoping/" TargetMode="External"/><Relationship Id="rId17" Type="http://schemas.openxmlformats.org/officeDocument/2006/relationships/hyperlink" Target="https://www.blikar.is/leikmenn/gunnlaugur_hlynur_birgisson/" TargetMode="External"/><Relationship Id="rId25" Type="http://schemas.openxmlformats.org/officeDocument/2006/relationships/hyperlink" Target="https://www.blikar.is/leikmenn/elfar_freyr_helgaso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ikar.is/frettir/aron_til_blika_og_arnor_gauti_til_eyja/" TargetMode="External"/><Relationship Id="rId20" Type="http://schemas.openxmlformats.org/officeDocument/2006/relationships/hyperlink" Target="https://www.blikar.is/leikmenn/dino_dolmagic/" TargetMode="External"/><Relationship Id="rId29" Type="http://schemas.openxmlformats.org/officeDocument/2006/relationships/hyperlink" Target="https://www.blikar.is/frettir/hoskuldur_gunnlaugsson_til_halmst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ikar.is/leikmenn/agust_edvald_hlynsson/" TargetMode="External"/><Relationship Id="rId11" Type="http://schemas.openxmlformats.org/officeDocument/2006/relationships/hyperlink" Target="https://www.blikar.is/frettir/osvald_i_leikni_r/" TargetMode="External"/><Relationship Id="rId24" Type="http://schemas.openxmlformats.org/officeDocument/2006/relationships/hyperlink" Target="https://www.blikar.is/leikmenn/kristinn_jonsson/" TargetMode="External"/><Relationship Id="rId32" Type="http://schemas.openxmlformats.org/officeDocument/2006/relationships/hyperlink" Target="https://www.blikar.is/leikmenn/thordur_steinar_hreidarsson/" TargetMode="External"/><Relationship Id="rId5" Type="http://schemas.openxmlformats.org/officeDocument/2006/relationships/hyperlink" Target="https://www.blikar.is/leikmenn/martin_lund_pedersen/" TargetMode="External"/><Relationship Id="rId15" Type="http://schemas.openxmlformats.org/officeDocument/2006/relationships/hyperlink" Target="https://www.blikar.is/leikmenn/aron_bjarnason/" TargetMode="External"/><Relationship Id="rId23" Type="http://schemas.openxmlformats.org/officeDocument/2006/relationships/hyperlink" Target="https://www.blikar.is/frettir/pall_olgeir_og_dino_til_blika/" TargetMode="External"/><Relationship Id="rId28" Type="http://schemas.openxmlformats.org/officeDocument/2006/relationships/hyperlink" Target="https://www.blikar.is/leikmenn/hoskuldur_gunnlaugsson/" TargetMode="External"/><Relationship Id="rId10" Type="http://schemas.openxmlformats.org/officeDocument/2006/relationships/hyperlink" Target="https://www.blikar.is/leikmenn/osvald_jarl_traustason/" TargetMode="External"/><Relationship Id="rId19" Type="http://schemas.openxmlformats.org/officeDocument/2006/relationships/hyperlink" Target="http://www.blikar.is/leikir/2017" TargetMode="External"/><Relationship Id="rId31" Type="http://schemas.openxmlformats.org/officeDocument/2006/relationships/hyperlink" Target="https://www.blikar.is/frettir/viktor_orn_lanadur_til_ia/" TargetMode="External"/><Relationship Id="rId4" Type="http://schemas.openxmlformats.org/officeDocument/2006/relationships/hyperlink" Target="https://www.blikar.is/frettir/martin_lund_pedersen_semur_vid_breidablik/" TargetMode="External"/><Relationship Id="rId9" Type="http://schemas.openxmlformats.org/officeDocument/2006/relationships/hyperlink" Target="https://www.blikar.is/frettir/elfar_freyr_til_horsens/" TargetMode="External"/><Relationship Id="rId14" Type="http://schemas.openxmlformats.org/officeDocument/2006/relationships/hyperlink" Target="https://www.blikar.is/leikmenn/hrvoje_tokic/" TargetMode="External"/><Relationship Id="rId22" Type="http://schemas.openxmlformats.org/officeDocument/2006/relationships/hyperlink" Target="https://www.blikar.is/leikmenn/pall_olgeir_thorsteinsson/" TargetMode="External"/><Relationship Id="rId27" Type="http://schemas.openxmlformats.org/officeDocument/2006/relationships/hyperlink" Target="https://www.blikar.is/frettir/oliver_seldur_til_bodo_glimt/" TargetMode="External"/><Relationship Id="rId30" Type="http://schemas.openxmlformats.org/officeDocument/2006/relationships/hyperlink" Target="https://www.blikar.is/leikmenn/viktor_orn_margeirsson/" TargetMode="External"/><Relationship Id="rId8" Type="http://schemas.openxmlformats.org/officeDocument/2006/relationships/hyperlink" Target="https://www.blikar.is/leikmenn/elfar_freyr_helga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Pétur Ómar Ágústsson</dc:creator>
  <cp:keywords/>
  <dc:description/>
  <cp:lastModifiedBy>Pétur Ómar Ágústsson</cp:lastModifiedBy>
  <cp:revision>1</cp:revision>
  <dcterms:created xsi:type="dcterms:W3CDTF">2022-06-17T20:56:00Z</dcterms:created>
  <dcterms:modified xsi:type="dcterms:W3CDTF">2022-06-17T20:57:00Z</dcterms:modified>
</cp:coreProperties>
</file>